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0A" w:rsidRDefault="00A82D6D" w:rsidP="00D81F0A">
      <w:pPr>
        <w:jc w:val="center"/>
      </w:pPr>
      <w:r>
        <w:t xml:space="preserve">Badgerland </w:t>
      </w:r>
      <w:r w:rsidR="00D81F0A">
        <w:t>Lacrosse Association</w:t>
      </w:r>
    </w:p>
    <w:p w:rsidR="00D81F0A" w:rsidRDefault="00D81F0A" w:rsidP="00D81F0A">
      <w:pPr>
        <w:jc w:val="center"/>
      </w:pPr>
      <w:r>
        <w:t xml:space="preserve">Board Meeting Minutes – </w:t>
      </w:r>
      <w:r w:rsidR="00A82D6D">
        <w:t xml:space="preserve">May 17, </w:t>
      </w:r>
      <w:r w:rsidR="00534909">
        <w:t>2017</w:t>
      </w:r>
    </w:p>
    <w:p w:rsidR="00FA3510" w:rsidRDefault="00D81F0A" w:rsidP="00D81F0A">
      <w:pPr>
        <w:jc w:val="center"/>
      </w:pPr>
      <w:r>
        <w:t>Madison Central Library</w:t>
      </w:r>
    </w:p>
    <w:p w:rsidR="00D81F0A" w:rsidRDefault="00D81F0A" w:rsidP="00D81F0A">
      <w:pPr>
        <w:jc w:val="center"/>
      </w:pPr>
    </w:p>
    <w:p w:rsidR="00D81F0A" w:rsidRPr="007F78EB" w:rsidRDefault="00D81F0A" w:rsidP="00D81F0A">
      <w:pPr>
        <w:rPr>
          <w:b/>
          <w:u w:val="single"/>
        </w:rPr>
      </w:pPr>
      <w:r>
        <w:rPr>
          <w:b/>
          <w:u w:val="single"/>
        </w:rPr>
        <w:t>Board Members Present</w:t>
      </w:r>
    </w:p>
    <w:p w:rsidR="009C6030" w:rsidRDefault="0083281D" w:rsidP="009C6030">
      <w:r>
        <w:t xml:space="preserve">John Welke, President/Sun Prairie; </w:t>
      </w:r>
      <w:r w:rsidR="00A82D6D">
        <w:t xml:space="preserve">Dave Wollin, Treasurer; </w:t>
      </w:r>
      <w:r w:rsidR="00D81F0A">
        <w:t>Mandy Ayers, Secretary/Sauk; Prairie; Indy Stluka, VP-Girls HS/Westside; Kate</w:t>
      </w:r>
      <w:r w:rsidR="00F238FC">
        <w:t xml:space="preserve"> Sauter, </w:t>
      </w:r>
      <w:r w:rsidR="00D81F0A">
        <w:t>Spor</w:t>
      </w:r>
      <w:r w:rsidR="005234CD">
        <w:t>tsmanship Director/Sun Prairie;</w:t>
      </w:r>
      <w:r w:rsidR="003964BC">
        <w:t xml:space="preserve"> </w:t>
      </w:r>
      <w:r w:rsidR="002378AB">
        <w:t xml:space="preserve">Toni Wizner, </w:t>
      </w:r>
      <w:r w:rsidR="003964BC">
        <w:t>VP Girls Youth</w:t>
      </w:r>
      <w:r w:rsidR="002378AB">
        <w:t xml:space="preserve">; </w:t>
      </w:r>
      <w:r w:rsidR="007A3EA7">
        <w:t>James (JB) Engeler, VP-Boys Youth/Sun Prairie;</w:t>
      </w:r>
      <w:r w:rsidR="00FA0980">
        <w:t xml:space="preserve"> Clay Luttrell, Awards Director/DeForest;</w:t>
      </w:r>
      <w:r w:rsidR="00B250E6">
        <w:t xml:space="preserve"> Dylan Baier, VP-Boys High School/Sauk Prairie;</w:t>
      </w:r>
      <w:r w:rsidR="009C6030">
        <w:t xml:space="preserve"> Bob Glover, Umpire Coordinator; Jeremy Sullivan, Referee Coordinator</w:t>
      </w:r>
      <w:r w:rsidR="00581508">
        <w:t>; Chelsea Mueller, VP-Marketing &amp; Communications/Westside</w:t>
      </w:r>
    </w:p>
    <w:p w:rsidR="00CB3380" w:rsidRDefault="00CB3380" w:rsidP="00D81F0A"/>
    <w:p w:rsidR="00D81F0A" w:rsidRPr="00D81F0A" w:rsidRDefault="00D81F0A" w:rsidP="00D81F0A">
      <w:pPr>
        <w:rPr>
          <w:b/>
          <w:u w:val="single"/>
        </w:rPr>
      </w:pPr>
      <w:r w:rsidRPr="00D81F0A">
        <w:rPr>
          <w:b/>
          <w:u w:val="single"/>
        </w:rPr>
        <w:t>Board Members Excused</w:t>
      </w:r>
    </w:p>
    <w:p w:rsidR="00CB3380" w:rsidRDefault="00D81F0A" w:rsidP="00CB3380">
      <w:r>
        <w:t>Mark Blume, Past President/Waunakee</w:t>
      </w:r>
      <w:r w:rsidR="006D58F5">
        <w:t>;</w:t>
      </w:r>
    </w:p>
    <w:p w:rsidR="00D81F0A" w:rsidRDefault="00D81F0A" w:rsidP="00D81F0A"/>
    <w:p w:rsidR="00D81F0A" w:rsidRDefault="00D81F0A" w:rsidP="00D81F0A">
      <w:r>
        <w:rPr>
          <w:b/>
          <w:u w:val="single"/>
        </w:rPr>
        <w:t>Other Attendees</w:t>
      </w:r>
    </w:p>
    <w:p w:rsidR="00D405D5" w:rsidRDefault="00A82D6D" w:rsidP="00D81F0A">
      <w:r>
        <w:t>Tim Leung, Webmaster</w:t>
      </w:r>
      <w:r w:rsidR="00D405D5">
        <w:t xml:space="preserve">; Dan Foster, Kettle Moraine Lacrosse; Mike Shor, Elkhorn Lacrosse; </w:t>
      </w:r>
      <w:r w:rsidR="00581508">
        <w:t>Sue LaChance, Oregon Lacrosse; Sarah Kleemann, La Follett Lancers</w:t>
      </w:r>
      <w:r w:rsidR="00655187">
        <w:t>, Zack Silber, La Follett Lancers</w:t>
      </w:r>
      <w:r w:rsidR="00EB5E2C">
        <w:t xml:space="preserve">; Sheri Zahler, Verona Lacrosse; Jake Harris, Kettle Moraine Lacrosse; </w:t>
      </w:r>
      <w:r w:rsidR="00A52A75">
        <w:t>Leif Mieser, Parent</w:t>
      </w:r>
    </w:p>
    <w:p w:rsidR="00D405D5" w:rsidRDefault="00D405D5" w:rsidP="00D81F0A"/>
    <w:p w:rsidR="00716F36" w:rsidRDefault="00716F36" w:rsidP="00716F36">
      <w:pPr>
        <w:pStyle w:val="ListParagraph"/>
        <w:numPr>
          <w:ilvl w:val="0"/>
          <w:numId w:val="1"/>
        </w:numPr>
      </w:pPr>
      <w:r>
        <w:t xml:space="preserve">The meeting was called to order by </w:t>
      </w:r>
      <w:r w:rsidR="004A3416">
        <w:t xml:space="preserve">John Welke </w:t>
      </w:r>
      <w:r>
        <w:t>at 7:0</w:t>
      </w:r>
      <w:r w:rsidR="00167057">
        <w:t>2</w:t>
      </w:r>
      <w:r>
        <w:t xml:space="preserve"> p.m.</w:t>
      </w:r>
    </w:p>
    <w:p w:rsidR="00716F36" w:rsidRDefault="00716F36" w:rsidP="00716F36"/>
    <w:p w:rsidR="00716F36" w:rsidRDefault="00716F36" w:rsidP="00716F36">
      <w:pPr>
        <w:pStyle w:val="ListParagraph"/>
        <w:numPr>
          <w:ilvl w:val="0"/>
          <w:numId w:val="1"/>
        </w:numPr>
      </w:pPr>
      <w:r>
        <w:t xml:space="preserve">Meeting minutes of </w:t>
      </w:r>
      <w:r w:rsidR="00167057">
        <w:t xml:space="preserve">April 19, 2017. </w:t>
      </w:r>
      <w:r w:rsidR="004A3416">
        <w:t xml:space="preserve"> </w:t>
      </w:r>
      <w:r w:rsidR="00DF7FB7">
        <w:t xml:space="preserve"> </w:t>
      </w:r>
    </w:p>
    <w:p w:rsidR="00716F36" w:rsidRDefault="00716F36" w:rsidP="00716F36">
      <w:pPr>
        <w:pStyle w:val="ListParagraph"/>
      </w:pPr>
    </w:p>
    <w:p w:rsidR="00716F36" w:rsidRDefault="00716F36" w:rsidP="00716F36">
      <w:pPr>
        <w:pStyle w:val="ListParagraph"/>
        <w:ind w:left="1080"/>
      </w:pPr>
      <w:r>
        <w:t xml:space="preserve">No changes to the minutes were made. A motion to approve was made by </w:t>
      </w:r>
      <w:r w:rsidR="00167057">
        <w:t xml:space="preserve">Indy Stluka </w:t>
      </w:r>
      <w:r w:rsidR="00DF7FB7">
        <w:t>and s</w:t>
      </w:r>
      <w:r>
        <w:t xml:space="preserve">econded by </w:t>
      </w:r>
      <w:r w:rsidR="00BB4FA9">
        <w:t xml:space="preserve">JB Engeler. </w:t>
      </w:r>
      <w:r w:rsidR="001F7EA2">
        <w:t>Unanimously Approved.</w:t>
      </w:r>
    </w:p>
    <w:p w:rsidR="004B3CBC" w:rsidRDefault="004B3CBC" w:rsidP="004B3CBC"/>
    <w:p w:rsidR="00335829" w:rsidRDefault="00BB4FA9" w:rsidP="004B3CBC">
      <w:pPr>
        <w:pStyle w:val="ListParagraph"/>
        <w:numPr>
          <w:ilvl w:val="0"/>
          <w:numId w:val="1"/>
        </w:numPr>
      </w:pPr>
      <w:r>
        <w:t xml:space="preserve">From the agenda, no Board action is required to </w:t>
      </w:r>
      <w:r w:rsidR="00335829">
        <w:t>distribute stipend checks.</w:t>
      </w:r>
      <w:r w:rsidR="00B134A8">
        <w:t xml:space="preserve"> Checks are for services from July-June of each year for services rendered on specific Board of Director seats.</w:t>
      </w:r>
    </w:p>
    <w:p w:rsidR="00335829" w:rsidRDefault="00335829" w:rsidP="00335829">
      <w:pPr>
        <w:pStyle w:val="ListParagraph"/>
        <w:ind w:left="1080"/>
      </w:pPr>
    </w:p>
    <w:p w:rsidR="00B63CCA" w:rsidRDefault="00335829" w:rsidP="00335829">
      <w:pPr>
        <w:pStyle w:val="ListParagraph"/>
        <w:ind w:left="1080"/>
      </w:pPr>
      <w:r>
        <w:t>Dave Wollin re</w:t>
      </w:r>
      <w:r w:rsidR="00D42711">
        <w:t xml:space="preserve">ported on </w:t>
      </w:r>
      <w:r w:rsidR="005F2C8C">
        <w:t xml:space="preserve">projected </w:t>
      </w:r>
      <w:r w:rsidR="00D42711">
        <w:t>expense</w:t>
      </w:r>
      <w:r w:rsidR="005F2C8C">
        <w:t xml:space="preserve">s: </w:t>
      </w:r>
      <w:r w:rsidR="006A1A26">
        <w:t>o</w:t>
      </w:r>
      <w:r w:rsidR="005F2C8C">
        <w:t>fficial travel to La</w:t>
      </w:r>
      <w:r w:rsidR="006A1A26">
        <w:t xml:space="preserve"> </w:t>
      </w:r>
      <w:r w:rsidR="005F2C8C">
        <w:t xml:space="preserve">Crosse, MADLAX Invitational, </w:t>
      </w:r>
      <w:r w:rsidR="00CA6E13">
        <w:t>t</w:t>
      </w:r>
      <w:r w:rsidR="005F2C8C">
        <w:t xml:space="preserve">rophies and </w:t>
      </w:r>
      <w:r w:rsidR="00CA6E13">
        <w:t>a</w:t>
      </w:r>
      <w:r w:rsidR="005F2C8C">
        <w:t xml:space="preserve">wards, </w:t>
      </w:r>
      <w:r w:rsidR="00CA6E13">
        <w:t>w</w:t>
      </w:r>
      <w:r w:rsidR="005F2C8C">
        <w:t xml:space="preserve">ebsite and D&amp;O Insurance. </w:t>
      </w:r>
      <w:r w:rsidR="00D42711">
        <w:t xml:space="preserve"> </w:t>
      </w:r>
      <w:r w:rsidR="00F72A1B">
        <w:t xml:space="preserve"> </w:t>
      </w:r>
    </w:p>
    <w:p w:rsidR="00B63CCA" w:rsidRDefault="00B63CCA" w:rsidP="00B63CCA">
      <w:pPr>
        <w:pStyle w:val="ListParagraph"/>
        <w:ind w:left="1080"/>
      </w:pPr>
    </w:p>
    <w:p w:rsidR="00766C26" w:rsidRDefault="006E5E79" w:rsidP="00461BFF">
      <w:pPr>
        <w:ind w:left="1080"/>
      </w:pPr>
      <w:r>
        <w:t xml:space="preserve">Income </w:t>
      </w:r>
      <w:r w:rsidR="00EB3100">
        <w:t xml:space="preserve">was </w:t>
      </w:r>
      <w:r>
        <w:t>at $</w:t>
      </w:r>
      <w:r w:rsidR="00EB3100">
        <w:t>1,</w:t>
      </w:r>
      <w:r w:rsidR="006A1A26">
        <w:t xml:space="preserve">500. 00 for WLF support for Jamboree. Projected income is for the MADLAX Invitational. </w:t>
      </w:r>
      <w:r>
        <w:t xml:space="preserve"> </w:t>
      </w:r>
      <w:r w:rsidR="00C5672E">
        <w:t xml:space="preserve"> </w:t>
      </w:r>
      <w:r w:rsidR="00766C26">
        <w:t xml:space="preserve"> </w:t>
      </w:r>
    </w:p>
    <w:p w:rsidR="00CA6E13" w:rsidRDefault="00CA6E13" w:rsidP="00461BFF">
      <w:pPr>
        <w:ind w:left="1080"/>
      </w:pPr>
    </w:p>
    <w:p w:rsidR="00CA6E13" w:rsidRDefault="00CA6E13" w:rsidP="00461BFF">
      <w:pPr>
        <w:ind w:left="1080"/>
      </w:pPr>
      <w:r>
        <w:t>Balance is $26,555.48.  Lacrosse Jamboree profit was $9.49, it was noted the Jamboree is to assi</w:t>
      </w:r>
      <w:r w:rsidR="008009C0">
        <w:t>s</w:t>
      </w:r>
      <w:r>
        <w:t>t with official and umpire on the field training.</w:t>
      </w:r>
    </w:p>
    <w:p w:rsidR="00766C26" w:rsidRDefault="00766C26" w:rsidP="00461BFF">
      <w:pPr>
        <w:ind w:left="1080"/>
      </w:pPr>
    </w:p>
    <w:p w:rsidR="004B3CBC" w:rsidRDefault="00AC41BE" w:rsidP="004B3CBC">
      <w:pPr>
        <w:pStyle w:val="ListParagraph"/>
        <w:numPr>
          <w:ilvl w:val="0"/>
          <w:numId w:val="1"/>
        </w:numPr>
      </w:pPr>
      <w:r>
        <w:t>Vice President and Officials Reports:</w:t>
      </w:r>
    </w:p>
    <w:p w:rsidR="0091247B" w:rsidRDefault="0091247B" w:rsidP="0091247B">
      <w:pPr>
        <w:pStyle w:val="ListParagraph"/>
      </w:pPr>
    </w:p>
    <w:p w:rsidR="00805893" w:rsidRDefault="00B6567D" w:rsidP="00A00946">
      <w:pPr>
        <w:pStyle w:val="ListParagraph"/>
        <w:numPr>
          <w:ilvl w:val="1"/>
          <w:numId w:val="1"/>
        </w:numPr>
      </w:pPr>
      <w:r>
        <w:t xml:space="preserve">Umpires </w:t>
      </w:r>
      <w:r w:rsidR="003A63A7">
        <w:t xml:space="preserve">report </w:t>
      </w:r>
      <w:r w:rsidR="00E53DCE">
        <w:t xml:space="preserve">– </w:t>
      </w:r>
      <w:r w:rsidR="00990C71">
        <w:t>The u</w:t>
      </w:r>
      <w:r w:rsidR="001774FB">
        <w:t xml:space="preserve">mpire </w:t>
      </w:r>
      <w:r w:rsidR="00990C71">
        <w:t xml:space="preserve">rate needs to be increased from $30 per game to $45 per game. This will impact </w:t>
      </w:r>
      <w:r w:rsidR="00A00946">
        <w:t>Association</w:t>
      </w:r>
      <w:r w:rsidR="00990C71">
        <w:t xml:space="preserve"> budgets, but it is necessary to stay </w:t>
      </w:r>
      <w:r w:rsidR="00990C71">
        <w:lastRenderedPageBreak/>
        <w:t xml:space="preserve">competitive with the Milwaukee Area Lacrosse </w:t>
      </w:r>
      <w:r w:rsidR="00A00946">
        <w:t>Association</w:t>
      </w:r>
      <w:r w:rsidR="00990C71">
        <w:t>.</w:t>
      </w:r>
      <w:r w:rsidR="00A00946">
        <w:t xml:space="preserve"> Tentative umpire training date will be May 4, 2018.</w:t>
      </w:r>
      <w:r w:rsidR="00990C71">
        <w:t xml:space="preserve"> </w:t>
      </w:r>
    </w:p>
    <w:p w:rsidR="00B6567D" w:rsidRDefault="00B6567D" w:rsidP="00805893">
      <w:pPr>
        <w:pStyle w:val="ListParagraph"/>
        <w:numPr>
          <w:ilvl w:val="1"/>
          <w:numId w:val="1"/>
        </w:numPr>
      </w:pPr>
      <w:r>
        <w:t xml:space="preserve">Referees report </w:t>
      </w:r>
      <w:r w:rsidR="00FA2E15">
        <w:t>–</w:t>
      </w:r>
      <w:r>
        <w:t xml:space="preserve"> </w:t>
      </w:r>
      <w:r w:rsidR="00CC4CB1">
        <w:t xml:space="preserve">A reminder to all Associations, all Association need to comply with US Lax and league lacrosse rules. </w:t>
      </w:r>
    </w:p>
    <w:p w:rsidR="005D04B8" w:rsidRDefault="005D04B8" w:rsidP="00805893">
      <w:pPr>
        <w:pStyle w:val="ListParagraph"/>
        <w:numPr>
          <w:ilvl w:val="1"/>
          <w:numId w:val="1"/>
        </w:numPr>
      </w:pPr>
      <w:r>
        <w:t>WLF – A reminder to all Association coaches to rate officials.  The rating will assist with p</w:t>
      </w:r>
      <w:r w:rsidR="00E5295A">
        <w:t>la</w:t>
      </w:r>
      <w:r>
        <w:t>yoff assignments.</w:t>
      </w:r>
      <w:r w:rsidR="00E5295A">
        <w:t xml:space="preserve"> Varsity games are currently assigned 3 referees with exception to La Crosse and Dubuque.</w:t>
      </w:r>
    </w:p>
    <w:p w:rsidR="00AE3F4E" w:rsidRDefault="0091247B" w:rsidP="00AE3F4E">
      <w:pPr>
        <w:pStyle w:val="ListParagraph"/>
        <w:numPr>
          <w:ilvl w:val="1"/>
          <w:numId w:val="1"/>
        </w:numPr>
      </w:pPr>
      <w:r>
        <w:t xml:space="preserve">Girls high school </w:t>
      </w:r>
      <w:r w:rsidR="001E7783">
        <w:t>–</w:t>
      </w:r>
      <w:r w:rsidR="00AE3F4E">
        <w:t xml:space="preserve"> </w:t>
      </w:r>
      <w:r w:rsidR="000517AC">
        <w:t xml:space="preserve">The season is in full progress. </w:t>
      </w:r>
      <w:r w:rsidR="007508D6">
        <w:t xml:space="preserve">There have been issues with players paying down and rescheduling of games.  This is addressed under New Business.  </w:t>
      </w:r>
      <w:r w:rsidR="000517AC">
        <w:t>The 2018 season will be put together prior to Indy Stluka’s departure from the Board.</w:t>
      </w:r>
      <w:r w:rsidR="007508D6">
        <w:t xml:space="preserve"> </w:t>
      </w:r>
      <w:r w:rsidR="009A092F">
        <w:t>Seeding should be completed by May 25</w:t>
      </w:r>
      <w:r w:rsidR="009A092F" w:rsidRPr="009A092F">
        <w:rPr>
          <w:vertAlign w:val="superscript"/>
        </w:rPr>
        <w:t>th</w:t>
      </w:r>
      <w:r w:rsidR="009A092F">
        <w:t xml:space="preserve"> or 26</w:t>
      </w:r>
      <w:r w:rsidR="009A092F" w:rsidRPr="009A092F">
        <w:rPr>
          <w:vertAlign w:val="superscript"/>
        </w:rPr>
        <w:t>th</w:t>
      </w:r>
      <w:r w:rsidR="009A092F">
        <w:t>.</w:t>
      </w:r>
    </w:p>
    <w:p w:rsidR="000517AC" w:rsidRDefault="00AE3F4E" w:rsidP="0091247B">
      <w:pPr>
        <w:pStyle w:val="ListParagraph"/>
        <w:numPr>
          <w:ilvl w:val="1"/>
          <w:numId w:val="1"/>
        </w:numPr>
      </w:pPr>
      <w:r>
        <w:t>Girls youth –</w:t>
      </w:r>
      <w:r w:rsidR="000517AC" w:rsidRPr="000517AC">
        <w:t xml:space="preserve"> </w:t>
      </w:r>
      <w:r w:rsidR="000517AC">
        <w:t>There are two weeks left.  The end of the year will be on June 3 hosted by DeForest.  All teams are invited to attend.</w:t>
      </w:r>
    </w:p>
    <w:p w:rsidR="0091247B" w:rsidRDefault="0091247B" w:rsidP="0013256F">
      <w:pPr>
        <w:pStyle w:val="ListParagraph"/>
        <w:numPr>
          <w:ilvl w:val="1"/>
          <w:numId w:val="1"/>
        </w:numPr>
      </w:pPr>
      <w:r>
        <w:t xml:space="preserve">Boys high school </w:t>
      </w:r>
      <w:r w:rsidR="00211CB6">
        <w:t>–</w:t>
      </w:r>
      <w:r w:rsidR="00BE74C4">
        <w:t xml:space="preserve"> </w:t>
      </w:r>
      <w:r w:rsidR="00A12067">
        <w:t>The seeding will take place shortly after Thursday, May 25</w:t>
      </w:r>
      <w:r w:rsidR="00A12067" w:rsidRPr="00A12067">
        <w:rPr>
          <w:vertAlign w:val="superscript"/>
        </w:rPr>
        <w:t>th</w:t>
      </w:r>
      <w:r w:rsidR="00A12067">
        <w:t xml:space="preserve"> which is the deadline for </w:t>
      </w:r>
      <w:r w:rsidR="00FA4087">
        <w:t>stats for be submitted for playoff seeding. M</w:t>
      </w:r>
      <w:r w:rsidR="00247563">
        <w:t xml:space="preserve">axpreps for tracking plays/player stats. </w:t>
      </w:r>
      <w:hyperlink r:id="rId5" w:history="1">
        <w:r w:rsidR="0013256F" w:rsidRPr="00D012C5">
          <w:rPr>
            <w:rStyle w:val="Hyperlink"/>
          </w:rPr>
          <w:t>https://itunes.apple.com/us/app/mens-lacrosse-stats/id1058710043?mt=8</w:t>
        </w:r>
      </w:hyperlink>
      <w:r w:rsidR="0013256F">
        <w:t xml:space="preserve"> and </w:t>
      </w:r>
      <w:hyperlink r:id="rId6" w:history="1">
        <w:r w:rsidR="0013256F" w:rsidRPr="00D012C5">
          <w:rPr>
            <w:rStyle w:val="Hyperlink"/>
          </w:rPr>
          <w:t>https://itunes.apple.com/us/app/womens-lacrosse-stats/id1080057634?mt=8</w:t>
        </w:r>
      </w:hyperlink>
      <w:r w:rsidR="0013256F">
        <w:t>.</w:t>
      </w:r>
      <w:r w:rsidR="00172C3E">
        <w:t xml:space="preserve"> </w:t>
      </w:r>
      <w:r w:rsidR="007A0987">
        <w:t>Possible c</w:t>
      </w:r>
      <w:r w:rsidR="00172C3E">
        <w:t>onference re-</w:t>
      </w:r>
      <w:r w:rsidR="007A0987">
        <w:t xml:space="preserve">alignment </w:t>
      </w:r>
      <w:r w:rsidR="00172C3E">
        <w:t>will be discussed with all high school coaches once th</w:t>
      </w:r>
      <w:r w:rsidR="007A0987">
        <w:t xml:space="preserve">is </w:t>
      </w:r>
      <w:r w:rsidR="00172C3E">
        <w:t>season has ended.</w:t>
      </w:r>
    </w:p>
    <w:p w:rsidR="00EA25EB" w:rsidRDefault="0091247B" w:rsidP="00EA25EB">
      <w:pPr>
        <w:pStyle w:val="ListParagraph"/>
        <w:numPr>
          <w:ilvl w:val="1"/>
          <w:numId w:val="1"/>
        </w:numPr>
      </w:pPr>
      <w:r>
        <w:t xml:space="preserve">Boys youth – </w:t>
      </w:r>
      <w:r w:rsidR="007A0987">
        <w:t xml:space="preserve">Need to ensure we are paying the same officials rate as the Milwaukee area. </w:t>
      </w:r>
      <w:r w:rsidR="00087EC4">
        <w:t xml:space="preserve">There was a compliant regarding an unruly parent – the official has the right to eject and coaches should assist. </w:t>
      </w:r>
      <w:r w:rsidR="00EA25EB">
        <w:t xml:space="preserve">  </w:t>
      </w:r>
    </w:p>
    <w:p w:rsidR="0066447D" w:rsidRDefault="0091247B" w:rsidP="0091247B">
      <w:pPr>
        <w:pStyle w:val="ListParagraph"/>
        <w:numPr>
          <w:ilvl w:val="1"/>
          <w:numId w:val="1"/>
        </w:numPr>
      </w:pPr>
      <w:r>
        <w:t>Marketing &amp; Communications –</w:t>
      </w:r>
      <w:r w:rsidR="00722056">
        <w:t xml:space="preserve"> </w:t>
      </w:r>
      <w:r w:rsidR="00F07146">
        <w:t>Girls High School Showcase write-ups have been completed and will be submitted for publication.  Once the state games have been played, write-ups will be done.</w:t>
      </w:r>
      <w:r w:rsidR="008C1141">
        <w:t xml:space="preserve"> The Board was reminded of the new name change and recommendations handed-out at the March meeting for Board approval.</w:t>
      </w:r>
    </w:p>
    <w:p w:rsidR="0066447D" w:rsidRDefault="0066447D" w:rsidP="0091247B">
      <w:pPr>
        <w:pStyle w:val="ListParagraph"/>
        <w:numPr>
          <w:ilvl w:val="1"/>
          <w:numId w:val="1"/>
        </w:numPr>
      </w:pPr>
      <w:r>
        <w:t xml:space="preserve">Awards Director – </w:t>
      </w:r>
      <w:r w:rsidR="00B33414">
        <w:t>Clarification was provided on an amount</w:t>
      </w:r>
      <w:r w:rsidR="003E2BA4">
        <w:t xml:space="preserve"> reasonable for the purchase of awards for the All Conference Award which will be given to high school D1 &amp; D2 boys and high school girls. </w:t>
      </w:r>
      <w:r w:rsidR="00A967DD">
        <w:t>Winners will be posted on the website.</w:t>
      </w:r>
    </w:p>
    <w:p w:rsidR="00100A5B" w:rsidRDefault="00100A5B" w:rsidP="0091247B">
      <w:pPr>
        <w:pStyle w:val="ListParagraph"/>
        <w:numPr>
          <w:ilvl w:val="1"/>
          <w:numId w:val="1"/>
        </w:numPr>
      </w:pPr>
      <w:r>
        <w:t>Webmaster –</w:t>
      </w:r>
      <w:r w:rsidR="00A967DD">
        <w:t xml:space="preserve"> The </w:t>
      </w:r>
      <w:r w:rsidR="00676AEB">
        <w:t xml:space="preserve">Association </w:t>
      </w:r>
      <w:r w:rsidR="00A967DD">
        <w:t xml:space="preserve">will be </w:t>
      </w:r>
      <w:r w:rsidR="00676AEB">
        <w:t xml:space="preserve">switching </w:t>
      </w:r>
      <w:r w:rsidR="00A967DD">
        <w:t>to Blue Sombrero</w:t>
      </w:r>
      <w:r w:rsidR="00676AEB">
        <w:t>. This is a free website. ALL Association should consider making the switch.  When there are changes to schedules, etc. Blue Sombrero will automatically notify the Association. This will not be capable unless Blue Sombrero is used.</w:t>
      </w:r>
      <w:r w:rsidR="002E23C7">
        <w:t xml:space="preserve"> The conversion will take place this summer. The 2018 season will be using Blue Sombrero.</w:t>
      </w:r>
    </w:p>
    <w:p w:rsidR="0091247B" w:rsidRDefault="0091247B" w:rsidP="0091247B">
      <w:pPr>
        <w:pStyle w:val="ListParagraph"/>
        <w:numPr>
          <w:ilvl w:val="1"/>
          <w:numId w:val="1"/>
        </w:numPr>
      </w:pPr>
      <w:r>
        <w:t xml:space="preserve">Sportsmanship </w:t>
      </w:r>
      <w:r w:rsidR="001A14AE">
        <w:t>D</w:t>
      </w:r>
      <w:r>
        <w:t xml:space="preserve">irector </w:t>
      </w:r>
      <w:r w:rsidR="00D06559">
        <w:t>–</w:t>
      </w:r>
      <w:r>
        <w:t xml:space="preserve"> </w:t>
      </w:r>
      <w:r w:rsidR="00B33414">
        <w:t>The tentative dates will be established for the new nominee taking over this role.</w:t>
      </w:r>
    </w:p>
    <w:p w:rsidR="0019121E" w:rsidRDefault="0019121E" w:rsidP="0019121E">
      <w:pPr>
        <w:pStyle w:val="ListParagraph"/>
        <w:ind w:left="1440"/>
      </w:pPr>
    </w:p>
    <w:p w:rsidR="00934187" w:rsidRDefault="00B97D2B" w:rsidP="00B97D2B">
      <w:pPr>
        <w:pStyle w:val="ListParagraph"/>
        <w:numPr>
          <w:ilvl w:val="0"/>
          <w:numId w:val="1"/>
        </w:numPr>
      </w:pPr>
      <w:r>
        <w:t xml:space="preserve">Old Business </w:t>
      </w:r>
    </w:p>
    <w:p w:rsidR="00E41108" w:rsidRDefault="00E41108" w:rsidP="00E41108">
      <w:pPr>
        <w:pStyle w:val="ListParagraph"/>
        <w:ind w:left="1080"/>
      </w:pPr>
    </w:p>
    <w:p w:rsidR="009555C2" w:rsidRDefault="00D54525" w:rsidP="00F43E3A">
      <w:pPr>
        <w:pStyle w:val="ListParagraph"/>
        <w:numPr>
          <w:ilvl w:val="1"/>
          <w:numId w:val="1"/>
        </w:numPr>
      </w:pPr>
      <w:r>
        <w:t>MALA Logo/Name Change</w:t>
      </w:r>
      <w:r w:rsidR="004022E4">
        <w:t xml:space="preserve"> –</w:t>
      </w:r>
      <w:r w:rsidR="009555C2">
        <w:t xml:space="preserve"> Chelsea Mueller made a motion to change MALA to Badgerland Lacrosse Association.</w:t>
      </w:r>
    </w:p>
    <w:p w:rsidR="0019121E" w:rsidRDefault="0019121E" w:rsidP="0019121E">
      <w:pPr>
        <w:ind w:left="1080"/>
      </w:pPr>
    </w:p>
    <w:p w:rsidR="0019121E" w:rsidRDefault="0019121E" w:rsidP="0019121E">
      <w:pPr>
        <w:ind w:left="1080"/>
      </w:pPr>
      <w:r>
        <w:lastRenderedPageBreak/>
        <w:t xml:space="preserve">A discussion regarding the </w:t>
      </w:r>
      <w:r w:rsidR="00274F24">
        <w:t xml:space="preserve">confusion between </w:t>
      </w:r>
      <w:r>
        <w:t xml:space="preserve">Madison Area Lacrosse </w:t>
      </w:r>
      <w:r w:rsidR="00274F24">
        <w:t>Association</w:t>
      </w:r>
      <w:r>
        <w:t xml:space="preserve"> and Milwaukee Area Lacrosse </w:t>
      </w:r>
      <w:r w:rsidR="00274F24">
        <w:t>Association</w:t>
      </w:r>
      <w:r>
        <w:t xml:space="preserve"> </w:t>
      </w:r>
      <w:r w:rsidR="00274F24">
        <w:t>followed.  MADLAX is currently trademarked and being used on the East coast.</w:t>
      </w:r>
    </w:p>
    <w:p w:rsidR="00274F24" w:rsidRDefault="00274F24" w:rsidP="0019121E">
      <w:pPr>
        <w:ind w:left="1080"/>
      </w:pPr>
    </w:p>
    <w:p w:rsidR="00E41108" w:rsidRDefault="00E41108" w:rsidP="00E41108">
      <w:pPr>
        <w:pStyle w:val="ListParagraph"/>
        <w:ind w:left="1080"/>
      </w:pPr>
      <w:r>
        <w:t>A motion to approve was made by Dave Wollin and seconded by JB Engeler. Unanimously Approved.</w:t>
      </w:r>
    </w:p>
    <w:p w:rsidR="00274F24" w:rsidRDefault="00274F24" w:rsidP="0019121E">
      <w:pPr>
        <w:ind w:left="1080"/>
      </w:pPr>
    </w:p>
    <w:p w:rsidR="00B80C6F" w:rsidRDefault="00C161D2" w:rsidP="00F43E3A">
      <w:pPr>
        <w:pStyle w:val="ListParagraph"/>
        <w:numPr>
          <w:ilvl w:val="1"/>
          <w:numId w:val="1"/>
        </w:numPr>
      </w:pPr>
      <w:r>
        <w:t>Boa</w:t>
      </w:r>
      <w:r w:rsidR="00B80C6F">
        <w:t xml:space="preserve">rd Nominations: The Board will be accepting nominations on the following positions at the June </w:t>
      </w:r>
      <w:r w:rsidR="00D66E88">
        <w:t>21</w:t>
      </w:r>
      <w:r w:rsidR="00D66E88" w:rsidRPr="00D66E88">
        <w:rPr>
          <w:vertAlign w:val="superscript"/>
        </w:rPr>
        <w:t>st</w:t>
      </w:r>
      <w:r w:rsidR="00D66E88">
        <w:t xml:space="preserve"> meeting:</w:t>
      </w:r>
    </w:p>
    <w:p w:rsidR="00D66E88" w:rsidRDefault="00D66E88" w:rsidP="00D66E88">
      <w:pPr>
        <w:pStyle w:val="ListParagraph"/>
        <w:numPr>
          <w:ilvl w:val="2"/>
          <w:numId w:val="1"/>
        </w:numPr>
      </w:pPr>
      <w:r>
        <w:t>President</w:t>
      </w:r>
    </w:p>
    <w:p w:rsidR="00D66E88" w:rsidRDefault="00F92B16" w:rsidP="00D66E88">
      <w:pPr>
        <w:pStyle w:val="ListParagraph"/>
        <w:numPr>
          <w:ilvl w:val="2"/>
          <w:numId w:val="1"/>
        </w:numPr>
      </w:pPr>
      <w:r>
        <w:t>Treasurer</w:t>
      </w:r>
    </w:p>
    <w:p w:rsidR="003A2170" w:rsidRDefault="00F92B16" w:rsidP="00D66E88">
      <w:pPr>
        <w:pStyle w:val="ListParagraph"/>
        <w:numPr>
          <w:ilvl w:val="2"/>
          <w:numId w:val="1"/>
        </w:numPr>
      </w:pPr>
      <w:r>
        <w:t>VP Marketing</w:t>
      </w:r>
      <w:r w:rsidR="003A2170">
        <w:t xml:space="preserve"> &amp; Communications</w:t>
      </w:r>
    </w:p>
    <w:p w:rsidR="003A2170" w:rsidRDefault="00B80C6F" w:rsidP="00D66E88">
      <w:pPr>
        <w:pStyle w:val="ListParagraph"/>
        <w:numPr>
          <w:ilvl w:val="2"/>
          <w:numId w:val="1"/>
        </w:numPr>
      </w:pPr>
      <w:r>
        <w:t>Sportsmanship</w:t>
      </w:r>
    </w:p>
    <w:p w:rsidR="003A2170" w:rsidRDefault="003A2170" w:rsidP="00D66E88">
      <w:pPr>
        <w:pStyle w:val="ListParagraph"/>
        <w:numPr>
          <w:ilvl w:val="2"/>
          <w:numId w:val="1"/>
        </w:numPr>
      </w:pPr>
      <w:r>
        <w:t>Vice President High School Girls</w:t>
      </w:r>
    </w:p>
    <w:p w:rsidR="00124C73" w:rsidRDefault="003A2170" w:rsidP="00D66E88">
      <w:pPr>
        <w:pStyle w:val="ListParagraph"/>
        <w:numPr>
          <w:ilvl w:val="2"/>
          <w:numId w:val="1"/>
        </w:numPr>
      </w:pPr>
      <w:r>
        <w:t>Vice President Youth Boys</w:t>
      </w:r>
      <w:r w:rsidR="00C50D35">
        <w:t xml:space="preserve"> </w:t>
      </w:r>
    </w:p>
    <w:p w:rsidR="00911168" w:rsidRDefault="00911168" w:rsidP="00911168"/>
    <w:p w:rsidR="00911168" w:rsidRDefault="00F33E2F" w:rsidP="00911168">
      <w:pPr>
        <w:pStyle w:val="ListParagraph"/>
        <w:numPr>
          <w:ilvl w:val="1"/>
          <w:numId w:val="1"/>
        </w:numPr>
      </w:pPr>
      <w:r>
        <w:t xml:space="preserve">Rule </w:t>
      </w:r>
      <w:r w:rsidR="00911168">
        <w:t>Changes</w:t>
      </w:r>
    </w:p>
    <w:p w:rsidR="00F13B5F" w:rsidRDefault="00F13B5F" w:rsidP="00F13B5F">
      <w:pPr>
        <w:pStyle w:val="ListParagraph"/>
        <w:numPr>
          <w:ilvl w:val="2"/>
          <w:numId w:val="1"/>
        </w:numPr>
      </w:pPr>
      <w:r>
        <w:t xml:space="preserve">Forfeit/Cancellation – Indy Stluka submitted a proposal to </w:t>
      </w:r>
      <w:r w:rsidR="002E5D87">
        <w:t xml:space="preserve">amend </w:t>
      </w:r>
      <w:r>
        <w:t xml:space="preserve">and clarify this section in the </w:t>
      </w:r>
      <w:r w:rsidR="009D45A1">
        <w:t>By</w:t>
      </w:r>
      <w:r w:rsidR="00A759A6">
        <w:t xml:space="preserve"> </w:t>
      </w:r>
      <w:r w:rsidR="009D45A1">
        <w:t>Laws</w:t>
      </w:r>
      <w:r w:rsidR="004D1311">
        <w:t xml:space="preserve"> affecting the </w:t>
      </w:r>
      <w:proofErr w:type="gramStart"/>
      <w:r w:rsidR="004D1311">
        <w:t>girls</w:t>
      </w:r>
      <w:proofErr w:type="gramEnd"/>
      <w:r w:rsidR="004D1311">
        <w:t xml:space="preserve"> </w:t>
      </w:r>
      <w:r w:rsidR="00F33E2F">
        <w:t xml:space="preserve">high school </w:t>
      </w:r>
      <w:r w:rsidR="004D1311">
        <w:t>play only</w:t>
      </w:r>
      <w:r w:rsidR="009D45A1">
        <w:t>. The issue is with teams cancelling games and not rescheduling so their team benefits from playoff seeding</w:t>
      </w:r>
      <w:r w:rsidR="005F7C17">
        <w:t>.</w:t>
      </w:r>
    </w:p>
    <w:p w:rsidR="005F7C17" w:rsidRDefault="005F7C17" w:rsidP="005F7C17">
      <w:pPr>
        <w:pStyle w:val="ListParagraph"/>
        <w:ind w:left="1080"/>
      </w:pPr>
    </w:p>
    <w:p w:rsidR="005F7C17" w:rsidRDefault="005F7C17" w:rsidP="005F7C17">
      <w:pPr>
        <w:pStyle w:val="ListParagraph"/>
        <w:ind w:left="1080"/>
      </w:pPr>
      <w:r>
        <w:t>A motion to approve was made by Indy Stluka and seconded by Chelsea Mueller.  Unanimously Approved.</w:t>
      </w:r>
    </w:p>
    <w:p w:rsidR="005F7C17" w:rsidRDefault="005F7C17" w:rsidP="005F7C17">
      <w:pPr>
        <w:pStyle w:val="ListParagraph"/>
        <w:ind w:left="1080"/>
      </w:pPr>
    </w:p>
    <w:p w:rsidR="005F7C17" w:rsidRDefault="005F7C17" w:rsidP="005F7C17">
      <w:pPr>
        <w:pStyle w:val="ListParagraph"/>
        <w:numPr>
          <w:ilvl w:val="2"/>
          <w:numId w:val="1"/>
        </w:numPr>
      </w:pPr>
      <w:r>
        <w:t>Dual-Rostered/Double</w:t>
      </w:r>
      <w:r w:rsidR="002E5D87">
        <w:t xml:space="preserve"> Rostering/Bubble Rule – Indy Stluka submitted a proposal to </w:t>
      </w:r>
      <w:r w:rsidR="004D1311">
        <w:t>amend and clarify this section in the By</w:t>
      </w:r>
      <w:r w:rsidR="00A759A6">
        <w:t xml:space="preserve"> </w:t>
      </w:r>
      <w:r w:rsidR="004D1311">
        <w:t xml:space="preserve">Laws affecting the </w:t>
      </w:r>
      <w:proofErr w:type="gramStart"/>
      <w:r w:rsidR="004D1311">
        <w:t>girls</w:t>
      </w:r>
      <w:proofErr w:type="gramEnd"/>
      <w:r w:rsidR="004D1311">
        <w:t xml:space="preserve"> </w:t>
      </w:r>
      <w:r w:rsidR="00F33E2F">
        <w:t xml:space="preserve">high school </w:t>
      </w:r>
      <w:r w:rsidR="004D1311">
        <w:t xml:space="preserve">play only. The issues is with teams </w:t>
      </w:r>
      <w:r w:rsidR="004E28DC">
        <w:t xml:space="preserve">playing all star players on lower teams which hinders the growth of the younger players. </w:t>
      </w:r>
    </w:p>
    <w:p w:rsidR="004E28DC" w:rsidRDefault="004E28DC" w:rsidP="004E28DC">
      <w:pPr>
        <w:pStyle w:val="ListParagraph"/>
        <w:ind w:left="1080"/>
      </w:pPr>
    </w:p>
    <w:p w:rsidR="004E28DC" w:rsidRDefault="004E28DC" w:rsidP="004E28DC">
      <w:pPr>
        <w:pStyle w:val="ListParagraph"/>
        <w:ind w:left="1080"/>
      </w:pPr>
      <w:r>
        <w:t xml:space="preserve">A motion to approve was made by Indy Stluka and seconded by </w:t>
      </w:r>
      <w:r w:rsidR="00DD14DD">
        <w:t>Chelsea Mueller</w:t>
      </w:r>
      <w:r w:rsidR="00A759A6">
        <w:t xml:space="preserve">. </w:t>
      </w:r>
      <w:r>
        <w:t xml:space="preserve"> Unanimously Approved.</w:t>
      </w:r>
    </w:p>
    <w:p w:rsidR="004808D1" w:rsidRDefault="004808D1" w:rsidP="004808D1"/>
    <w:p w:rsidR="00B97D2B" w:rsidRDefault="00934187" w:rsidP="00B97D2B">
      <w:pPr>
        <w:pStyle w:val="ListParagraph"/>
        <w:numPr>
          <w:ilvl w:val="0"/>
          <w:numId w:val="1"/>
        </w:numPr>
      </w:pPr>
      <w:r>
        <w:t>New Business</w:t>
      </w:r>
    </w:p>
    <w:p w:rsidR="00407EAE" w:rsidRDefault="00407EAE" w:rsidP="00A803A3">
      <w:pPr>
        <w:ind w:left="1080"/>
      </w:pPr>
    </w:p>
    <w:p w:rsidR="00407EAE" w:rsidRDefault="009D78A9" w:rsidP="00407EAE">
      <w:pPr>
        <w:pStyle w:val="ListParagraph"/>
        <w:numPr>
          <w:ilvl w:val="1"/>
          <w:numId w:val="1"/>
        </w:numPr>
      </w:pPr>
      <w:r>
        <w:t>Watertown Request of 3 U15 boys to play with U13. (</w:t>
      </w:r>
      <w:r w:rsidR="00FC2692">
        <w:t>N</w:t>
      </w:r>
      <w:r>
        <w:t>o U15 team).</w:t>
      </w:r>
    </w:p>
    <w:p w:rsidR="009D78A9" w:rsidRDefault="009D78A9" w:rsidP="00974025">
      <w:pPr>
        <w:ind w:left="1080"/>
      </w:pPr>
    </w:p>
    <w:p w:rsidR="00974025" w:rsidRDefault="00974025" w:rsidP="00974025">
      <w:pPr>
        <w:pStyle w:val="ListParagraph"/>
        <w:ind w:left="1080"/>
      </w:pPr>
      <w:r>
        <w:t xml:space="preserve">A motion to approve was made by Tony </w:t>
      </w:r>
      <w:proofErr w:type="spellStart"/>
      <w:r>
        <w:t>Wi</w:t>
      </w:r>
      <w:r w:rsidR="00F33E2F">
        <w:t>z</w:t>
      </w:r>
      <w:r>
        <w:t>ner</w:t>
      </w:r>
      <w:proofErr w:type="spellEnd"/>
      <w:r>
        <w:t xml:space="preserve"> and seconded by Dave Wollin. Unanimously Approved.</w:t>
      </w:r>
    </w:p>
    <w:p w:rsidR="00974025" w:rsidRDefault="00974025" w:rsidP="00974025">
      <w:pPr>
        <w:pStyle w:val="ListParagraph"/>
        <w:ind w:left="1080"/>
      </w:pPr>
    </w:p>
    <w:p w:rsidR="00974025" w:rsidRDefault="00974025" w:rsidP="00974025">
      <w:pPr>
        <w:pStyle w:val="ListParagraph"/>
        <w:numPr>
          <w:ilvl w:val="1"/>
          <w:numId w:val="1"/>
        </w:numPr>
      </w:pPr>
      <w:r>
        <w:t>Oregon Girls Request of 1 year waiver to play with boys vs girls team.</w:t>
      </w:r>
    </w:p>
    <w:p w:rsidR="00974025" w:rsidRDefault="00974025" w:rsidP="00974025"/>
    <w:p w:rsidR="00974025" w:rsidRDefault="00974025" w:rsidP="00974025">
      <w:pPr>
        <w:pStyle w:val="ListParagraph"/>
        <w:ind w:left="1080"/>
      </w:pPr>
      <w:r>
        <w:t xml:space="preserve">A motion to approve was made by </w:t>
      </w:r>
      <w:r w:rsidR="00FC2692">
        <w:t xml:space="preserve">Toni </w:t>
      </w:r>
      <w:proofErr w:type="spellStart"/>
      <w:r w:rsidR="00FC2692">
        <w:t>Wi</w:t>
      </w:r>
      <w:r w:rsidR="004061F4">
        <w:t>z</w:t>
      </w:r>
      <w:r w:rsidR="00FC2692">
        <w:t>ner</w:t>
      </w:r>
      <w:proofErr w:type="spellEnd"/>
      <w:r w:rsidR="00FC2692">
        <w:t>.  The Board held a discussion and this waiver is only granted for the 2017 season. S</w:t>
      </w:r>
      <w:r>
        <w:t xml:space="preserve">econded by </w:t>
      </w:r>
      <w:r w:rsidR="00FC2692">
        <w:t xml:space="preserve">Dave Wollin. </w:t>
      </w:r>
      <w:r>
        <w:t xml:space="preserve"> Unanimously Approved.</w:t>
      </w:r>
    </w:p>
    <w:p w:rsidR="00174312" w:rsidRDefault="00174312" w:rsidP="00974025">
      <w:pPr>
        <w:pStyle w:val="ListParagraph"/>
        <w:ind w:left="1080"/>
      </w:pPr>
    </w:p>
    <w:p w:rsidR="0027038A" w:rsidRDefault="00174312" w:rsidP="00911003">
      <w:pPr>
        <w:pStyle w:val="ListParagraph"/>
        <w:numPr>
          <w:ilvl w:val="1"/>
          <w:numId w:val="1"/>
        </w:numPr>
      </w:pPr>
      <w:r>
        <w:lastRenderedPageBreak/>
        <w:t>Grievance</w:t>
      </w:r>
      <w:r w:rsidR="0027038A">
        <w:t xml:space="preserve"> Procedures &amp; Members. The Board discussed using the same format as WLF. Additional changes to the By Law</w:t>
      </w:r>
      <w:bookmarkStart w:id="0" w:name="_GoBack"/>
      <w:bookmarkEnd w:id="0"/>
      <w:r w:rsidR="0027038A">
        <w:t>s will be needed</w:t>
      </w:r>
      <w:r w:rsidR="00911003">
        <w:t>.</w:t>
      </w:r>
    </w:p>
    <w:p w:rsidR="003836E7" w:rsidRDefault="003836E7" w:rsidP="003836E7"/>
    <w:p w:rsidR="008472E0" w:rsidRDefault="008472E0" w:rsidP="008472E0">
      <w:pPr>
        <w:pStyle w:val="ListParagraph"/>
        <w:numPr>
          <w:ilvl w:val="0"/>
          <w:numId w:val="1"/>
        </w:numPr>
      </w:pPr>
      <w:r>
        <w:t xml:space="preserve">Adjournment at </w:t>
      </w:r>
      <w:r w:rsidR="00802820">
        <w:t>8</w:t>
      </w:r>
      <w:r>
        <w:t>:</w:t>
      </w:r>
      <w:r w:rsidR="00174312">
        <w:t>4</w:t>
      </w:r>
      <w:r w:rsidR="00EA2A73">
        <w:t>0</w:t>
      </w:r>
      <w:r>
        <w:t xml:space="preserve"> p.m.</w:t>
      </w:r>
    </w:p>
    <w:p w:rsidR="00716F36" w:rsidRDefault="00716F36" w:rsidP="00716F36">
      <w:pPr>
        <w:pStyle w:val="ListParagraph"/>
        <w:ind w:left="1080"/>
      </w:pPr>
    </w:p>
    <w:p w:rsidR="0091247B" w:rsidRDefault="0091247B" w:rsidP="0091247B">
      <w:pPr>
        <w:ind w:left="1440"/>
      </w:pPr>
      <w:r>
        <w:t xml:space="preserve">A motion to approve adjournment was made by </w:t>
      </w:r>
      <w:r w:rsidR="00174312">
        <w:t xml:space="preserve">Indy Stluka </w:t>
      </w:r>
      <w:r>
        <w:t xml:space="preserve">and seconded by </w:t>
      </w:r>
      <w:r w:rsidR="00174312">
        <w:t xml:space="preserve">JB Engeler. </w:t>
      </w:r>
      <w:r w:rsidR="002039C0">
        <w:t xml:space="preserve"> </w:t>
      </w:r>
    </w:p>
    <w:p w:rsidR="0091247B" w:rsidRDefault="0091247B" w:rsidP="0091247B"/>
    <w:p w:rsidR="0091247B" w:rsidRDefault="0091247B" w:rsidP="00716F36">
      <w:pPr>
        <w:pStyle w:val="ListParagraph"/>
        <w:ind w:left="1080"/>
      </w:pPr>
    </w:p>
    <w:p w:rsidR="00D81F0A" w:rsidRDefault="00D81F0A" w:rsidP="00D81F0A">
      <w:pPr>
        <w:jc w:val="center"/>
      </w:pPr>
    </w:p>
    <w:sectPr w:rsidR="00D8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0F5"/>
    <w:multiLevelType w:val="hybridMultilevel"/>
    <w:tmpl w:val="06C64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E08D8"/>
    <w:multiLevelType w:val="hybridMultilevel"/>
    <w:tmpl w:val="1EA03012"/>
    <w:lvl w:ilvl="0" w:tplc="5100F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0A"/>
    <w:rsid w:val="0001300D"/>
    <w:rsid w:val="000517AC"/>
    <w:rsid w:val="0005558A"/>
    <w:rsid w:val="0006102A"/>
    <w:rsid w:val="00087EC4"/>
    <w:rsid w:val="00092B0D"/>
    <w:rsid w:val="000A58C6"/>
    <w:rsid w:val="000C4930"/>
    <w:rsid w:val="000E256D"/>
    <w:rsid w:val="000E3442"/>
    <w:rsid w:val="000F0B98"/>
    <w:rsid w:val="00100A5B"/>
    <w:rsid w:val="001225C5"/>
    <w:rsid w:val="00124C73"/>
    <w:rsid w:val="0013256F"/>
    <w:rsid w:val="001375F6"/>
    <w:rsid w:val="0014179A"/>
    <w:rsid w:val="001417A7"/>
    <w:rsid w:val="00147A65"/>
    <w:rsid w:val="00167057"/>
    <w:rsid w:val="00172C3E"/>
    <w:rsid w:val="00174312"/>
    <w:rsid w:val="0017529F"/>
    <w:rsid w:val="001774FB"/>
    <w:rsid w:val="0018476F"/>
    <w:rsid w:val="00184D0E"/>
    <w:rsid w:val="0019121E"/>
    <w:rsid w:val="001A14AE"/>
    <w:rsid w:val="001A75A3"/>
    <w:rsid w:val="001B588E"/>
    <w:rsid w:val="001C455E"/>
    <w:rsid w:val="001C5B2B"/>
    <w:rsid w:val="001E36E2"/>
    <w:rsid w:val="001E7783"/>
    <w:rsid w:val="001F485D"/>
    <w:rsid w:val="001F7EA2"/>
    <w:rsid w:val="002039C0"/>
    <w:rsid w:val="0021015F"/>
    <w:rsid w:val="00211CB6"/>
    <w:rsid w:val="00224A7E"/>
    <w:rsid w:val="00227341"/>
    <w:rsid w:val="002355D1"/>
    <w:rsid w:val="002378AB"/>
    <w:rsid w:val="00247563"/>
    <w:rsid w:val="00247B85"/>
    <w:rsid w:val="00256BB9"/>
    <w:rsid w:val="00260A58"/>
    <w:rsid w:val="0027038A"/>
    <w:rsid w:val="00274F24"/>
    <w:rsid w:val="002A3806"/>
    <w:rsid w:val="002B2421"/>
    <w:rsid w:val="002C7BDC"/>
    <w:rsid w:val="002E1979"/>
    <w:rsid w:val="002E23C7"/>
    <w:rsid w:val="002E2C82"/>
    <w:rsid w:val="002E3FFE"/>
    <w:rsid w:val="002E5D87"/>
    <w:rsid w:val="002F58E0"/>
    <w:rsid w:val="002F7064"/>
    <w:rsid w:val="003112C6"/>
    <w:rsid w:val="00323DA1"/>
    <w:rsid w:val="003256C9"/>
    <w:rsid w:val="00335829"/>
    <w:rsid w:val="00366EB7"/>
    <w:rsid w:val="00382B68"/>
    <w:rsid w:val="003836E7"/>
    <w:rsid w:val="00391EAE"/>
    <w:rsid w:val="003964BC"/>
    <w:rsid w:val="003A2170"/>
    <w:rsid w:val="003A63A7"/>
    <w:rsid w:val="003B5DF8"/>
    <w:rsid w:val="003C177E"/>
    <w:rsid w:val="003D2B82"/>
    <w:rsid w:val="003E2BA4"/>
    <w:rsid w:val="004022E4"/>
    <w:rsid w:val="00404BA0"/>
    <w:rsid w:val="004061F4"/>
    <w:rsid w:val="00407CC0"/>
    <w:rsid w:val="00407EAE"/>
    <w:rsid w:val="0041048C"/>
    <w:rsid w:val="0043367F"/>
    <w:rsid w:val="004352A6"/>
    <w:rsid w:val="00453E9C"/>
    <w:rsid w:val="00457642"/>
    <w:rsid w:val="00461BFF"/>
    <w:rsid w:val="004808D1"/>
    <w:rsid w:val="004941D2"/>
    <w:rsid w:val="00495B32"/>
    <w:rsid w:val="004A3416"/>
    <w:rsid w:val="004A7C18"/>
    <w:rsid w:val="004B3CBC"/>
    <w:rsid w:val="004C41F7"/>
    <w:rsid w:val="004C484F"/>
    <w:rsid w:val="004D1311"/>
    <w:rsid w:val="004E0799"/>
    <w:rsid w:val="004E1EB2"/>
    <w:rsid w:val="004E28DC"/>
    <w:rsid w:val="0051112A"/>
    <w:rsid w:val="005234CD"/>
    <w:rsid w:val="00524DFB"/>
    <w:rsid w:val="00530B40"/>
    <w:rsid w:val="00534909"/>
    <w:rsid w:val="00543C68"/>
    <w:rsid w:val="00580CDB"/>
    <w:rsid w:val="00581508"/>
    <w:rsid w:val="005B3389"/>
    <w:rsid w:val="005B396B"/>
    <w:rsid w:val="005B6B39"/>
    <w:rsid w:val="005C1DF5"/>
    <w:rsid w:val="005D04B8"/>
    <w:rsid w:val="005D7CB3"/>
    <w:rsid w:val="005E719F"/>
    <w:rsid w:val="005F2C8C"/>
    <w:rsid w:val="005F7C17"/>
    <w:rsid w:val="006132C2"/>
    <w:rsid w:val="006136A5"/>
    <w:rsid w:val="00631E79"/>
    <w:rsid w:val="0063539F"/>
    <w:rsid w:val="00641DC2"/>
    <w:rsid w:val="0065352C"/>
    <w:rsid w:val="00655187"/>
    <w:rsid w:val="0066447D"/>
    <w:rsid w:val="0067552B"/>
    <w:rsid w:val="00676AEB"/>
    <w:rsid w:val="006A1083"/>
    <w:rsid w:val="006A1A26"/>
    <w:rsid w:val="006B6180"/>
    <w:rsid w:val="006C3C36"/>
    <w:rsid w:val="006D58F5"/>
    <w:rsid w:val="006E5E79"/>
    <w:rsid w:val="006E7A0E"/>
    <w:rsid w:val="00714F72"/>
    <w:rsid w:val="00716F36"/>
    <w:rsid w:val="00720856"/>
    <w:rsid w:val="00722056"/>
    <w:rsid w:val="00724B62"/>
    <w:rsid w:val="00733AB7"/>
    <w:rsid w:val="007508D6"/>
    <w:rsid w:val="00764F85"/>
    <w:rsid w:val="00766C26"/>
    <w:rsid w:val="00767826"/>
    <w:rsid w:val="007751E9"/>
    <w:rsid w:val="007762B7"/>
    <w:rsid w:val="0079677B"/>
    <w:rsid w:val="007A0987"/>
    <w:rsid w:val="007A3EA7"/>
    <w:rsid w:val="007C3E60"/>
    <w:rsid w:val="007D3E09"/>
    <w:rsid w:val="007F77EC"/>
    <w:rsid w:val="008009C0"/>
    <w:rsid w:val="00802820"/>
    <w:rsid w:val="00805893"/>
    <w:rsid w:val="00826146"/>
    <w:rsid w:val="0083281D"/>
    <w:rsid w:val="0083492D"/>
    <w:rsid w:val="008472E0"/>
    <w:rsid w:val="00850BA0"/>
    <w:rsid w:val="00874B16"/>
    <w:rsid w:val="00881170"/>
    <w:rsid w:val="00896EF3"/>
    <w:rsid w:val="008C1141"/>
    <w:rsid w:val="008D0811"/>
    <w:rsid w:val="008D3674"/>
    <w:rsid w:val="008D4AA2"/>
    <w:rsid w:val="008D6C49"/>
    <w:rsid w:val="00902F38"/>
    <w:rsid w:val="0090728B"/>
    <w:rsid w:val="00911003"/>
    <w:rsid w:val="00911168"/>
    <w:rsid w:val="00911731"/>
    <w:rsid w:val="0091247B"/>
    <w:rsid w:val="00921C72"/>
    <w:rsid w:val="009250F9"/>
    <w:rsid w:val="00934187"/>
    <w:rsid w:val="00934F0D"/>
    <w:rsid w:val="009555C2"/>
    <w:rsid w:val="00961B24"/>
    <w:rsid w:val="00964207"/>
    <w:rsid w:val="0097229A"/>
    <w:rsid w:val="00972999"/>
    <w:rsid w:val="00974025"/>
    <w:rsid w:val="00975659"/>
    <w:rsid w:val="00975FC6"/>
    <w:rsid w:val="00986CD1"/>
    <w:rsid w:val="00990C71"/>
    <w:rsid w:val="00992528"/>
    <w:rsid w:val="009A092F"/>
    <w:rsid w:val="009A0941"/>
    <w:rsid w:val="009B5D79"/>
    <w:rsid w:val="009C6030"/>
    <w:rsid w:val="009D1F89"/>
    <w:rsid w:val="009D286B"/>
    <w:rsid w:val="009D45A1"/>
    <w:rsid w:val="009D78A9"/>
    <w:rsid w:val="009E5FB7"/>
    <w:rsid w:val="00A00946"/>
    <w:rsid w:val="00A12067"/>
    <w:rsid w:val="00A24B87"/>
    <w:rsid w:val="00A254C5"/>
    <w:rsid w:val="00A36652"/>
    <w:rsid w:val="00A37BEE"/>
    <w:rsid w:val="00A52A75"/>
    <w:rsid w:val="00A53795"/>
    <w:rsid w:val="00A57FBF"/>
    <w:rsid w:val="00A759A6"/>
    <w:rsid w:val="00A803A3"/>
    <w:rsid w:val="00A82D6D"/>
    <w:rsid w:val="00A869AE"/>
    <w:rsid w:val="00A967DD"/>
    <w:rsid w:val="00A97205"/>
    <w:rsid w:val="00AB2FCB"/>
    <w:rsid w:val="00AC2560"/>
    <w:rsid w:val="00AC41BE"/>
    <w:rsid w:val="00AE3F4E"/>
    <w:rsid w:val="00B11348"/>
    <w:rsid w:val="00B132A0"/>
    <w:rsid w:val="00B134A8"/>
    <w:rsid w:val="00B250E6"/>
    <w:rsid w:val="00B33414"/>
    <w:rsid w:val="00B52FBA"/>
    <w:rsid w:val="00B63CCA"/>
    <w:rsid w:val="00B6567D"/>
    <w:rsid w:val="00B75F2A"/>
    <w:rsid w:val="00B80C6F"/>
    <w:rsid w:val="00B82F7E"/>
    <w:rsid w:val="00B84906"/>
    <w:rsid w:val="00B97D2B"/>
    <w:rsid w:val="00BB2813"/>
    <w:rsid w:val="00BB4FA9"/>
    <w:rsid w:val="00BE4D10"/>
    <w:rsid w:val="00BE74C4"/>
    <w:rsid w:val="00BF1384"/>
    <w:rsid w:val="00BF51AF"/>
    <w:rsid w:val="00C161D2"/>
    <w:rsid w:val="00C17AC0"/>
    <w:rsid w:val="00C260FE"/>
    <w:rsid w:val="00C50D35"/>
    <w:rsid w:val="00C53123"/>
    <w:rsid w:val="00C55852"/>
    <w:rsid w:val="00C559B2"/>
    <w:rsid w:val="00C5672E"/>
    <w:rsid w:val="00C602F2"/>
    <w:rsid w:val="00C90DE0"/>
    <w:rsid w:val="00C912F7"/>
    <w:rsid w:val="00C948FF"/>
    <w:rsid w:val="00C95183"/>
    <w:rsid w:val="00CA6E13"/>
    <w:rsid w:val="00CB3380"/>
    <w:rsid w:val="00CC4CB1"/>
    <w:rsid w:val="00CE2051"/>
    <w:rsid w:val="00CE2B74"/>
    <w:rsid w:val="00CF1F4B"/>
    <w:rsid w:val="00D06559"/>
    <w:rsid w:val="00D137EE"/>
    <w:rsid w:val="00D162BA"/>
    <w:rsid w:val="00D405D5"/>
    <w:rsid w:val="00D42711"/>
    <w:rsid w:val="00D43FCD"/>
    <w:rsid w:val="00D54525"/>
    <w:rsid w:val="00D66E88"/>
    <w:rsid w:val="00D81F0A"/>
    <w:rsid w:val="00DC54DD"/>
    <w:rsid w:val="00DD14DD"/>
    <w:rsid w:val="00DD7C50"/>
    <w:rsid w:val="00DE24D6"/>
    <w:rsid w:val="00DF7FB7"/>
    <w:rsid w:val="00E02A15"/>
    <w:rsid w:val="00E16835"/>
    <w:rsid w:val="00E41108"/>
    <w:rsid w:val="00E5295A"/>
    <w:rsid w:val="00E53DCE"/>
    <w:rsid w:val="00E642B5"/>
    <w:rsid w:val="00E64C34"/>
    <w:rsid w:val="00E87F17"/>
    <w:rsid w:val="00EA25EB"/>
    <w:rsid w:val="00EA2A73"/>
    <w:rsid w:val="00EB3100"/>
    <w:rsid w:val="00EB5E2C"/>
    <w:rsid w:val="00EF48FF"/>
    <w:rsid w:val="00F07146"/>
    <w:rsid w:val="00F13B5F"/>
    <w:rsid w:val="00F164E6"/>
    <w:rsid w:val="00F238FC"/>
    <w:rsid w:val="00F33E2F"/>
    <w:rsid w:val="00F37094"/>
    <w:rsid w:val="00F43E3A"/>
    <w:rsid w:val="00F54CC4"/>
    <w:rsid w:val="00F56F92"/>
    <w:rsid w:val="00F72A1B"/>
    <w:rsid w:val="00F92B16"/>
    <w:rsid w:val="00FA0980"/>
    <w:rsid w:val="00FA236B"/>
    <w:rsid w:val="00FA2E15"/>
    <w:rsid w:val="00FA31F9"/>
    <w:rsid w:val="00FA3510"/>
    <w:rsid w:val="00FA4087"/>
    <w:rsid w:val="00FA4152"/>
    <w:rsid w:val="00FB0C65"/>
    <w:rsid w:val="00FB7F50"/>
    <w:rsid w:val="00FC2194"/>
    <w:rsid w:val="00FC2692"/>
    <w:rsid w:val="00F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75F7-8FCD-4AE4-96A1-5560795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36"/>
    <w:pPr>
      <w:ind w:left="720"/>
      <w:contextualSpacing/>
    </w:pPr>
  </w:style>
  <w:style w:type="paragraph" w:styleId="BalloonText">
    <w:name w:val="Balloon Text"/>
    <w:basedOn w:val="Normal"/>
    <w:link w:val="BalloonTextChar"/>
    <w:uiPriority w:val="99"/>
    <w:semiHidden/>
    <w:unhideWhenUsed/>
    <w:rsid w:val="00B13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2A0"/>
    <w:rPr>
      <w:rFonts w:ascii="Segoe UI" w:eastAsia="Times New Roman" w:hAnsi="Segoe UI" w:cs="Segoe UI"/>
      <w:sz w:val="18"/>
      <w:szCs w:val="18"/>
    </w:rPr>
  </w:style>
  <w:style w:type="character" w:styleId="Hyperlink">
    <w:name w:val="Hyperlink"/>
    <w:basedOn w:val="DefaultParagraphFont"/>
    <w:uiPriority w:val="99"/>
    <w:unhideWhenUsed/>
    <w:rsid w:val="00D54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womens-lacrosse-stats/id1080057634?mt=8" TargetMode="External"/><Relationship Id="rId5" Type="http://schemas.openxmlformats.org/officeDocument/2006/relationships/hyperlink" Target="https://itunes.apple.com/us/app/mens-lacrosse-stats/id1058710043?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Ayers</dc:creator>
  <cp:keywords/>
  <dc:description/>
  <cp:lastModifiedBy>Mandy</cp:lastModifiedBy>
  <cp:revision>7</cp:revision>
  <cp:lastPrinted>2017-02-03T23:04:00Z</cp:lastPrinted>
  <dcterms:created xsi:type="dcterms:W3CDTF">2017-05-22T18:02:00Z</dcterms:created>
  <dcterms:modified xsi:type="dcterms:W3CDTF">2017-07-10T13:25:00Z</dcterms:modified>
</cp:coreProperties>
</file>